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Departament Polityki Regionalnej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Centrum Obsługi Inwestora i Przedsiębiorczości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:rsidR="006B50E2" w:rsidRPr="00AD53DA" w:rsidRDefault="00550AF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hyperlink r:id="rId9" w:history="1">
        <w:r w:rsidR="005B30F0" w:rsidRPr="00AD53DA">
          <w:rPr>
            <w:rStyle w:val="Hipercze"/>
            <w:rFonts w:cstheme="minorHAnsi"/>
            <w:sz w:val="20"/>
            <w:szCs w:val="20"/>
          </w:rPr>
          <w:t>www.coi.sejmik.kielce.pl</w:t>
        </w:r>
      </w:hyperlink>
    </w:p>
    <w:p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:rsidR="00D57196" w:rsidRPr="00AD53DA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</w:t>
      </w:r>
      <w:r w:rsidR="0048572C">
        <w:rPr>
          <w:rFonts w:cstheme="minorHAnsi"/>
          <w:b/>
          <w:sz w:val="24"/>
          <w:szCs w:val="24"/>
        </w:rPr>
        <w:t xml:space="preserve">OSPODARCZA </w:t>
      </w:r>
      <w:r w:rsidR="00137EEC">
        <w:rPr>
          <w:rFonts w:cstheme="minorHAnsi"/>
          <w:b/>
          <w:sz w:val="24"/>
          <w:szCs w:val="24"/>
        </w:rPr>
        <w:t>DO KANADY I USA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:rsidR="00D57196" w:rsidRPr="00AD53DA" w:rsidRDefault="00137EEC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1 - 7.05</w:t>
      </w:r>
      <w:r w:rsidR="00B25146" w:rsidRPr="00AD53DA">
        <w:rPr>
          <w:rFonts w:cstheme="minorHAnsi"/>
          <w:b/>
          <w:bCs/>
          <w:sz w:val="24"/>
          <w:szCs w:val="24"/>
        </w:rPr>
        <w:t>.</w:t>
      </w:r>
      <w:r w:rsidR="00314D53" w:rsidRPr="00AD53DA">
        <w:rPr>
          <w:rFonts w:cstheme="minorHAnsi"/>
          <w:b/>
          <w:bCs/>
          <w:sz w:val="24"/>
          <w:szCs w:val="24"/>
        </w:rPr>
        <w:t>201</w:t>
      </w:r>
      <w:r w:rsidR="002A247F" w:rsidRPr="00AD53DA">
        <w:rPr>
          <w:rFonts w:cstheme="minorHAnsi"/>
          <w:b/>
          <w:bCs/>
          <w:sz w:val="24"/>
          <w:szCs w:val="24"/>
        </w:rPr>
        <w:t>8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7586"/>
      </w:tblGrid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:rsidTr="00D57196">
        <w:tc>
          <w:tcPr>
            <w:tcW w:w="1279" w:type="pct"/>
          </w:tcPr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</w:tbl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 xml:space="preserve">/Centrum Obsługi Inwestora i Przedsiębiorczości przez kolejne </w:t>
      </w:r>
      <w:r w:rsidRPr="00AD53DA">
        <w:rPr>
          <w:rFonts w:cstheme="minorHAnsi"/>
          <w:b/>
          <w:bCs/>
        </w:rPr>
        <w:t>2 lata.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 xml:space="preserve">ormularz należy przesłać </w:t>
      </w:r>
      <w:r w:rsidR="00430D9C" w:rsidRPr="00AD53DA">
        <w:rPr>
          <w:rFonts w:cstheme="minorHAnsi"/>
        </w:rPr>
        <w:t xml:space="preserve"> drogą elektroniczną na adres: </w:t>
      </w:r>
      <w:hyperlink r:id="rId10" w:history="1">
        <w:r w:rsidR="00137EEC" w:rsidRPr="00567EA6">
          <w:rPr>
            <w:rStyle w:val="Hipercze"/>
            <w:rFonts w:cstheme="minorHAnsi"/>
          </w:rPr>
          <w:t>anna.braun@sejmik.kielce.pl</w:t>
        </w:r>
      </w:hyperlink>
      <w:r w:rsidR="00137EEC">
        <w:rPr>
          <w:rFonts w:cstheme="minorHAnsi"/>
        </w:rPr>
        <w:t xml:space="preserve"> </w:t>
      </w:r>
      <w:r w:rsidR="00CA4F3F" w:rsidRPr="00AD53DA">
        <w:rPr>
          <w:rFonts w:cstheme="minorHAnsi"/>
        </w:rPr>
        <w:t xml:space="preserve">lub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Polityki Regionalnej Urzędu Marszałkowskiego Województwa Świętokrzyskiego, ul. Sienkiewicza 63, 25-002 Kielce, do dnia </w:t>
      </w:r>
      <w:r w:rsidR="00137EEC">
        <w:rPr>
          <w:rFonts w:cstheme="minorHAnsi"/>
          <w:b/>
        </w:rPr>
        <w:t>9.02</w:t>
      </w:r>
      <w:r w:rsidR="0048572C">
        <w:rPr>
          <w:rFonts w:cstheme="minorHAnsi"/>
          <w:b/>
        </w:rPr>
        <w:t>.2018</w:t>
      </w:r>
      <w:r w:rsidR="00430D9C" w:rsidRPr="00AD53DA">
        <w:rPr>
          <w:rFonts w:cstheme="minorHAnsi"/>
          <w:b/>
        </w:rPr>
        <w:t xml:space="preserve"> r. </w:t>
      </w:r>
      <w:r w:rsidR="0048572C">
        <w:rPr>
          <w:rFonts w:cstheme="minorHAnsi"/>
          <w:b/>
        </w:rPr>
        <w:t>do godz. 15.0</w:t>
      </w:r>
      <w:r w:rsidR="002A247F" w:rsidRPr="00AD53DA">
        <w:rPr>
          <w:rFonts w:cstheme="minorHAnsi"/>
          <w:b/>
        </w:rPr>
        <w:t>0</w:t>
      </w:r>
      <w:r w:rsidR="00430D9C" w:rsidRPr="00AD53DA">
        <w:rPr>
          <w:rFonts w:cstheme="minorHAnsi"/>
          <w:b/>
        </w:rPr>
        <w:t>.</w:t>
      </w:r>
    </w:p>
    <w:p w:rsidR="00314D53" w:rsidRPr="00AD53DA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27"/>
        <w:gridCol w:w="6661"/>
        <w:gridCol w:w="1192"/>
      </w:tblGrid>
      <w:tr w:rsidR="005C6480" w:rsidRPr="00AD53DA" w:rsidTr="0048572C"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KRYTERIA FORMALNE/WEJŚCIA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5C6480" w:rsidRPr="00AD53DA">
              <w:rPr>
                <w:rFonts w:cstheme="minorHAnsi"/>
                <w:sz w:val="24"/>
                <w:szCs w:val="24"/>
              </w:rPr>
              <w:t>SP zgodnie z ustawą z dnia 2 lipca 2004 roku o swobodzie działalności gospodarczej; DZ. U. z 2004 r. Nr 173 poz. 1807, ze zm.</w:t>
            </w:r>
          </w:p>
          <w:p w:rsidR="005C6480" w:rsidRPr="00AD53DA" w:rsidRDefault="005C648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powinno działać w poniższych obszarach: </w:t>
            </w:r>
          </w:p>
          <w:p w:rsidR="005C6480" w:rsidRPr="00AD53DA" w:rsidRDefault="005C6480" w:rsidP="00137EEC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-</w:t>
            </w:r>
            <w:r w:rsidR="0048572C">
              <w:rPr>
                <w:rFonts w:cstheme="minorHAnsi"/>
                <w:sz w:val="24"/>
                <w:szCs w:val="24"/>
              </w:rPr>
              <w:t>branża</w:t>
            </w:r>
            <w:r w:rsidR="00137EEC">
              <w:rPr>
                <w:rFonts w:cstheme="minorHAnsi"/>
                <w:sz w:val="24"/>
                <w:szCs w:val="24"/>
              </w:rPr>
              <w:t>:</w:t>
            </w:r>
            <w:r w:rsidR="0048572C">
              <w:rPr>
                <w:rFonts w:cstheme="minorHAnsi"/>
                <w:sz w:val="24"/>
                <w:szCs w:val="24"/>
              </w:rPr>
              <w:t xml:space="preserve"> </w:t>
            </w:r>
            <w:r w:rsidR="00137EEC">
              <w:rPr>
                <w:rFonts w:cstheme="minorHAnsi"/>
                <w:sz w:val="24"/>
                <w:szCs w:val="24"/>
              </w:rPr>
              <w:t>spożywczo-przetwórcza i turystyki uzdrowiskowej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Odpis z Rejestru Przedsiębiorców KRS lub zaświadczenie o wpisie do Centralnej Ewidencji i Informacji o Działalności Gospodarczej (CEIDG) wydane nie później niż na 6 miesięcy przed terminem składanie Wniosku,(oryginał bądź kopia poświadczona „za zgodność z oryginałem”).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05" w:rsidRPr="00AD53DA" w:rsidRDefault="00B92105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D53DA">
              <w:rPr>
                <w:rFonts w:cstheme="minorHAnsi"/>
                <w:sz w:val="24"/>
                <w:szCs w:val="24"/>
                <w:u w:val="single"/>
              </w:rPr>
              <w:t>Oświadczenie wnioskodawcy:</w:t>
            </w:r>
          </w:p>
          <w:p w:rsidR="007C78D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Adres strony www:</w:t>
            </w:r>
          </w:p>
          <w:p w:rsidR="005C648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:rsidR="005C6480" w:rsidRPr="00AD53DA" w:rsidRDefault="005C6480" w:rsidP="002C7FF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:rsidR="005C6480" w:rsidRPr="00AD53DA" w:rsidRDefault="005C6480" w:rsidP="005C6480">
      <w:pPr>
        <w:rPr>
          <w:rFonts w:cstheme="minorHAnsi"/>
          <w:b/>
          <w:i/>
        </w:rPr>
      </w:pPr>
    </w:p>
    <w:p w:rsidR="00D927C1" w:rsidRPr="00AD53DA" w:rsidRDefault="00D927C1" w:rsidP="005C6480">
      <w:pPr>
        <w:rPr>
          <w:rFonts w:cstheme="minorHAnsi"/>
          <w:b/>
          <w:i/>
        </w:rPr>
      </w:pPr>
    </w:p>
    <w:p w:rsidR="00D927C1" w:rsidRPr="00AD53DA" w:rsidRDefault="00D927C1" w:rsidP="005C6480">
      <w:pPr>
        <w:rPr>
          <w:rFonts w:cstheme="minorHAnsi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976"/>
        <w:gridCol w:w="1363"/>
      </w:tblGrid>
      <w:tr w:rsidR="005C6480" w:rsidRPr="00AD53DA" w:rsidTr="002C7FF5">
        <w:tc>
          <w:tcPr>
            <w:tcW w:w="8778" w:type="dxa"/>
            <w:gridSpan w:val="3"/>
          </w:tcPr>
          <w:p w:rsidR="005C6480" w:rsidRPr="00AD53DA" w:rsidRDefault="005C6480" w:rsidP="002C7F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 R Y T E R I A  R A N K I N G O W E</w:t>
            </w:r>
          </w:p>
          <w:p w:rsidR="005C6480" w:rsidRPr="00AD53DA" w:rsidRDefault="005C6480" w:rsidP="002C7F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:rsidR="005C6480" w:rsidRPr="00AD53DA" w:rsidRDefault="005C6480" w:rsidP="002C7FF5">
            <w:pPr>
              <w:jc w:val="center"/>
              <w:rPr>
                <w:rFonts w:cstheme="minorHAnsi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</w:tc>
        <w:tc>
          <w:tcPr>
            <w:tcW w:w="1363" w:type="dxa"/>
          </w:tcPr>
          <w:p w:rsidR="005C6480" w:rsidRPr="00AD53DA" w:rsidRDefault="005C6480" w:rsidP="002C7FF5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</w:p>
        </w:tc>
        <w:tc>
          <w:tcPr>
            <w:tcW w:w="5976" w:type="dxa"/>
          </w:tcPr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137EEC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</w:t>
            </w:r>
            <w:r w:rsidR="00BC739C">
              <w:rPr>
                <w:rFonts w:cstheme="minorHAnsi"/>
                <w:sz w:val="24"/>
                <w:szCs w:val="24"/>
              </w:rPr>
              <w:t>elskim i/lub</w:t>
            </w:r>
            <w:r w:rsidR="00137EEC">
              <w:rPr>
                <w:rFonts w:cstheme="minorHAnsi"/>
                <w:sz w:val="24"/>
                <w:szCs w:val="24"/>
              </w:rPr>
              <w:t xml:space="preserve"> innym językiem obcym</w:t>
            </w:r>
            <w:r w:rsidRPr="00AD53D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976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:rsidR="005C6480" w:rsidRPr="00AD53DA" w:rsidRDefault="00137EEC" w:rsidP="002C7FF5">
            <w:pPr>
              <w:rPr>
                <w:rFonts w:cstheme="minorHAnsi"/>
              </w:rPr>
            </w:pPr>
            <w:r>
              <w:rPr>
                <w:rFonts w:cstheme="minorHAnsi"/>
              </w:rPr>
              <w:t>Inny język</w:t>
            </w:r>
            <w:r w:rsidR="0040677D" w:rsidRPr="00AD53DA">
              <w:rPr>
                <w:rFonts w:cstheme="minorHAnsi"/>
              </w:rPr>
              <w:t>:</w:t>
            </w:r>
            <w:r w:rsidR="005C6480" w:rsidRPr="00AD53DA">
              <w:rPr>
                <w:rFonts w:cstheme="minorHAnsi"/>
              </w:rPr>
              <w:t xml:space="preserve"> 1 pkt</w:t>
            </w:r>
          </w:p>
          <w:p w:rsidR="00281E64" w:rsidRPr="00AD53DA" w:rsidRDefault="00281E64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:rsidR="005C6480" w:rsidRPr="00AD53DA" w:rsidRDefault="005C7413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</w:p>
        </w:tc>
        <w:tc>
          <w:tcPr>
            <w:tcW w:w="5976" w:type="dxa"/>
          </w:tcPr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B92105">
            <w:pPr>
              <w:rPr>
                <w:rFonts w:cstheme="minorHAnsi"/>
              </w:rPr>
            </w:pPr>
          </w:p>
          <w:p w:rsidR="00281E64" w:rsidRPr="00AD53DA" w:rsidRDefault="00281E64" w:rsidP="00B92105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5C7413" w:rsidRPr="00AD53DA">
              <w:rPr>
                <w:rFonts w:cstheme="minorHAnsi"/>
              </w:rPr>
              <w:t>3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976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:rsidR="0048572C" w:rsidRDefault="0048572C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2C7FF5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B941C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5.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Jakich efektów misji przedsiębiorca oczekuje i w jaki sposób chce je wykorzystać w dalszej działalności</w:t>
            </w:r>
          </w:p>
        </w:tc>
        <w:tc>
          <w:tcPr>
            <w:tcW w:w="5976" w:type="dxa"/>
          </w:tcPr>
          <w:p w:rsidR="00281E64" w:rsidRPr="00AD53DA" w:rsidRDefault="00281E64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2C7FF5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7413" w:rsidRPr="00AD53DA" w:rsidTr="002C7FF5">
        <w:tc>
          <w:tcPr>
            <w:tcW w:w="534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6.</w:t>
            </w:r>
          </w:p>
        </w:tc>
        <w:tc>
          <w:tcPr>
            <w:tcW w:w="2268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976" w:type="dxa"/>
          </w:tcPr>
          <w:p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7413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5C7413" w:rsidRPr="00AD53DA" w:rsidTr="002C7FF5">
        <w:tc>
          <w:tcPr>
            <w:tcW w:w="534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7.</w:t>
            </w:r>
          </w:p>
        </w:tc>
        <w:tc>
          <w:tcPr>
            <w:tcW w:w="2268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>brał już udział w innych przedsięwzięciach organizowanych w ramach projektu promocji gospodarczej? Jeśli tak, proszę wyszczególnić w jakich.</w:t>
            </w:r>
          </w:p>
        </w:tc>
        <w:tc>
          <w:tcPr>
            <w:tcW w:w="5976" w:type="dxa"/>
          </w:tcPr>
          <w:p w:rsidR="005C7413" w:rsidRPr="00AD53DA" w:rsidRDefault="005C7413" w:rsidP="002C7FF5">
            <w:pPr>
              <w:jc w:val="both"/>
              <w:rPr>
                <w:rFonts w:cstheme="minorHAnsi"/>
              </w:rPr>
            </w:pPr>
          </w:p>
        </w:tc>
        <w:tc>
          <w:tcPr>
            <w:tcW w:w="1363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  <w:tr w:rsidR="005C6480" w:rsidRPr="00AD53DA" w:rsidTr="002C7FF5">
        <w:tc>
          <w:tcPr>
            <w:tcW w:w="10141" w:type="dxa"/>
            <w:gridSpan w:val="4"/>
          </w:tcPr>
          <w:p w:rsidR="005C6480" w:rsidRPr="00AD53DA" w:rsidRDefault="005C6480" w:rsidP="002C7FF5">
            <w:pPr>
              <w:rPr>
                <w:rFonts w:cstheme="minorHAnsi"/>
                <w:bCs/>
                <w:i/>
              </w:rPr>
            </w:pPr>
            <w:r w:rsidRPr="00AD53DA">
              <w:rPr>
                <w:rFonts w:cstheme="minorHAnsi"/>
                <w:b/>
                <w:bCs/>
              </w:rPr>
              <w:t>Suma uzyskanych punktów</w:t>
            </w:r>
            <w:r w:rsidRPr="00AD53DA">
              <w:rPr>
                <w:rFonts w:cstheme="minorHAnsi"/>
                <w:bCs/>
              </w:rPr>
              <w:t xml:space="preserve">: </w:t>
            </w:r>
          </w:p>
          <w:p w:rsidR="005C6480" w:rsidRPr="00AD53DA" w:rsidRDefault="005C6480" w:rsidP="002C7FF5">
            <w:pPr>
              <w:rPr>
                <w:rFonts w:cstheme="minorHAnsi"/>
                <w:bCs/>
                <w:i/>
              </w:rPr>
            </w:pPr>
          </w:p>
        </w:tc>
      </w:tr>
    </w:tbl>
    <w:p w:rsidR="005C6480" w:rsidRPr="00AD53DA" w:rsidRDefault="00A43BDA" w:rsidP="00A43BDA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:rsidR="00A43BDA" w:rsidRDefault="00A43BDA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48572C" w:rsidRDefault="0048572C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48572C" w:rsidRPr="00AD53DA" w:rsidRDefault="0048572C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Polityki Regionalnej Urzędu Marszałkowskiego Województwa Świętokrzyskiego (3 osoby), Świętokrzyskiego Centrum Innowacji </w:t>
      </w:r>
      <w:r w:rsidR="005B30F0" w:rsidRPr="00AD53DA">
        <w:rPr>
          <w:rFonts w:cstheme="minorHAnsi"/>
          <w:sz w:val="24"/>
          <w:szCs w:val="24"/>
        </w:rPr>
        <w:br/>
      </w:r>
      <w:r w:rsidRPr="00AD53DA">
        <w:rPr>
          <w:rFonts w:cstheme="minorHAnsi"/>
          <w:sz w:val="24"/>
          <w:szCs w:val="24"/>
        </w:rPr>
        <w:t xml:space="preserve">i Transferu Technologii (1 osoba), </w:t>
      </w:r>
      <w:r w:rsidR="00814F01" w:rsidRPr="00AD53DA">
        <w:rPr>
          <w:rFonts w:cstheme="minorHAnsi"/>
          <w:sz w:val="24"/>
          <w:szCs w:val="24"/>
        </w:rPr>
        <w:t>Staropolskiej Izby Przemysłowo-Handlowej</w:t>
      </w:r>
      <w:r w:rsidRPr="00AD53DA">
        <w:rPr>
          <w:rFonts w:cstheme="minorHAnsi"/>
          <w:sz w:val="24"/>
          <w:szCs w:val="24"/>
        </w:rPr>
        <w:t xml:space="preserve"> (1 osoba).</w:t>
      </w:r>
    </w:p>
    <w:p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hyperlink r:id="rId11" w:history="1">
        <w:r w:rsidRPr="00AD53DA">
          <w:rPr>
            <w:rStyle w:val="Hipercze"/>
            <w:rFonts w:cstheme="minorHAnsi"/>
            <w:sz w:val="24"/>
            <w:szCs w:val="24"/>
          </w:rPr>
          <w:t>www.coi.sejmik.kielce.pl</w:t>
        </w:r>
      </w:hyperlink>
      <w:r w:rsidRPr="00AD53DA">
        <w:rPr>
          <w:rStyle w:val="Hipercze"/>
          <w:rFonts w:cstheme="minorHAnsi"/>
          <w:sz w:val="24"/>
          <w:szCs w:val="24"/>
        </w:rPr>
        <w:t xml:space="preserve">. 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Przypominamy, że w m</w:t>
      </w:r>
      <w:r w:rsidR="00137EEC">
        <w:rPr>
          <w:rFonts w:cstheme="minorHAnsi"/>
          <w:sz w:val="24"/>
          <w:szCs w:val="24"/>
        </w:rPr>
        <w:t>isji wyjazdowej weźmie udział 6</w:t>
      </w:r>
      <w:r w:rsidRPr="00AD53DA">
        <w:rPr>
          <w:rFonts w:cstheme="minorHAnsi"/>
          <w:sz w:val="24"/>
          <w:szCs w:val="24"/>
        </w:rPr>
        <w:t xml:space="preserve"> przedstawicieli firm z województw</w:t>
      </w:r>
      <w:r w:rsidR="00A43BDA" w:rsidRPr="00AD53DA">
        <w:rPr>
          <w:rFonts w:cstheme="minorHAnsi"/>
          <w:sz w:val="24"/>
          <w:szCs w:val="24"/>
        </w:rPr>
        <w:t>a świętokrzyskiego</w:t>
      </w:r>
      <w:r w:rsidRPr="00AD53DA">
        <w:rPr>
          <w:rFonts w:cstheme="minorHAnsi"/>
          <w:sz w:val="24"/>
          <w:szCs w:val="24"/>
        </w:rPr>
        <w:t>:</w:t>
      </w:r>
    </w:p>
    <w:p w:rsidR="005C6480" w:rsidRPr="00AD53DA" w:rsidRDefault="00A43BDA" w:rsidP="0048572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z branży</w:t>
      </w:r>
      <w:r w:rsidR="00137EEC">
        <w:rPr>
          <w:rFonts w:cstheme="minorHAnsi"/>
          <w:sz w:val="24"/>
          <w:szCs w:val="24"/>
        </w:rPr>
        <w:t>: spożywczo-przetwórczej i turystyki uzdrowiskowej</w:t>
      </w:r>
      <w:bookmarkStart w:id="0" w:name="_GoBack"/>
      <w:bookmarkEnd w:id="0"/>
    </w:p>
    <w:p w:rsidR="00D927C1" w:rsidRPr="00AD53DA" w:rsidRDefault="00D927C1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5C6480" w:rsidRPr="00AD53DA" w:rsidRDefault="00CC67E9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p w:rsidR="00CA7AB0" w:rsidRPr="00AD53DA" w:rsidRDefault="00CA7AB0" w:rsidP="00696395">
      <w:pPr>
        <w:jc w:val="both"/>
        <w:rPr>
          <w:rFonts w:cstheme="minorHAnsi"/>
        </w:rPr>
      </w:pPr>
    </w:p>
    <w:sectPr w:rsidR="00CA7AB0" w:rsidRPr="00AD53DA" w:rsidSect="0029635B">
      <w:headerReference w:type="default" r:id="rId12"/>
      <w:footerReference w:type="default" r:id="rId13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B2" w:rsidRDefault="00F25AB2" w:rsidP="00D57196">
      <w:pPr>
        <w:spacing w:after="0" w:line="240" w:lineRule="auto"/>
      </w:pPr>
      <w:r>
        <w:separator/>
      </w:r>
    </w:p>
  </w:endnote>
  <w:endnote w:type="continuationSeparator" w:id="0">
    <w:p w:rsidR="00F25AB2" w:rsidRDefault="00F25AB2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B6" w:rsidRDefault="004734B6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4B6" w:rsidRDefault="00473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B2" w:rsidRDefault="00F25AB2" w:rsidP="00D57196">
      <w:pPr>
        <w:spacing w:after="0" w:line="240" w:lineRule="auto"/>
      </w:pPr>
      <w:r>
        <w:separator/>
      </w:r>
    </w:p>
  </w:footnote>
  <w:footnote w:type="continuationSeparator" w:id="0">
    <w:p w:rsidR="00F25AB2" w:rsidRDefault="00F25AB2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B6" w:rsidRDefault="004734B6">
    <w:pPr>
      <w:pStyle w:val="Nagwek"/>
    </w:pPr>
    <w:r w:rsidRPr="00D57196">
      <w:rPr>
        <w:noProof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4B6" w:rsidRDefault="004734B6">
    <w:pPr>
      <w:pStyle w:val="Nagwek"/>
    </w:pPr>
  </w:p>
  <w:p w:rsidR="004734B6" w:rsidRDefault="004734B6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666874" cy="409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796" cy="412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34B6" w:rsidRDefault="004734B6">
    <w:pPr>
      <w:pStyle w:val="Nagwek"/>
    </w:pPr>
  </w:p>
  <w:p w:rsidR="004734B6" w:rsidRDefault="004734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196"/>
    <w:rsid w:val="000143CE"/>
    <w:rsid w:val="000346F9"/>
    <w:rsid w:val="000A1261"/>
    <w:rsid w:val="000D736E"/>
    <w:rsid w:val="000E02EF"/>
    <w:rsid w:val="000E383C"/>
    <w:rsid w:val="00114FD3"/>
    <w:rsid w:val="00115932"/>
    <w:rsid w:val="00137EEC"/>
    <w:rsid w:val="00192667"/>
    <w:rsid w:val="00195AE2"/>
    <w:rsid w:val="001C5B4A"/>
    <w:rsid w:val="001D4560"/>
    <w:rsid w:val="001F2C25"/>
    <w:rsid w:val="001F6D05"/>
    <w:rsid w:val="00220B5A"/>
    <w:rsid w:val="00224AAF"/>
    <w:rsid w:val="00281E64"/>
    <w:rsid w:val="00282589"/>
    <w:rsid w:val="0029635B"/>
    <w:rsid w:val="002976B8"/>
    <w:rsid w:val="002A247F"/>
    <w:rsid w:val="002B6547"/>
    <w:rsid w:val="002D40B5"/>
    <w:rsid w:val="002E263A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3F5D5E"/>
    <w:rsid w:val="0040677D"/>
    <w:rsid w:val="00411B45"/>
    <w:rsid w:val="00415AE7"/>
    <w:rsid w:val="00426E68"/>
    <w:rsid w:val="00430D9C"/>
    <w:rsid w:val="00431369"/>
    <w:rsid w:val="00437850"/>
    <w:rsid w:val="00450277"/>
    <w:rsid w:val="004734B6"/>
    <w:rsid w:val="00475A4C"/>
    <w:rsid w:val="0048572C"/>
    <w:rsid w:val="004961DB"/>
    <w:rsid w:val="004D57D9"/>
    <w:rsid w:val="004D61A4"/>
    <w:rsid w:val="004E1E74"/>
    <w:rsid w:val="005324BB"/>
    <w:rsid w:val="00544095"/>
    <w:rsid w:val="00551BA8"/>
    <w:rsid w:val="0056697F"/>
    <w:rsid w:val="005B30F0"/>
    <w:rsid w:val="005C61D8"/>
    <w:rsid w:val="005C6480"/>
    <w:rsid w:val="005C7413"/>
    <w:rsid w:val="005E5836"/>
    <w:rsid w:val="005F6361"/>
    <w:rsid w:val="006413CC"/>
    <w:rsid w:val="00652179"/>
    <w:rsid w:val="00696395"/>
    <w:rsid w:val="006B50E2"/>
    <w:rsid w:val="006D4470"/>
    <w:rsid w:val="00733461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70E0A"/>
    <w:rsid w:val="00876F97"/>
    <w:rsid w:val="00880C9B"/>
    <w:rsid w:val="00903367"/>
    <w:rsid w:val="00952777"/>
    <w:rsid w:val="009555C7"/>
    <w:rsid w:val="00960504"/>
    <w:rsid w:val="00986BED"/>
    <w:rsid w:val="009A7B72"/>
    <w:rsid w:val="009C4944"/>
    <w:rsid w:val="009F0160"/>
    <w:rsid w:val="00A00C23"/>
    <w:rsid w:val="00A30E25"/>
    <w:rsid w:val="00A32840"/>
    <w:rsid w:val="00A43BDA"/>
    <w:rsid w:val="00A6575A"/>
    <w:rsid w:val="00A83988"/>
    <w:rsid w:val="00A85662"/>
    <w:rsid w:val="00AA1E77"/>
    <w:rsid w:val="00AA412D"/>
    <w:rsid w:val="00AA7365"/>
    <w:rsid w:val="00AB0BBA"/>
    <w:rsid w:val="00AB37F9"/>
    <w:rsid w:val="00AD53DA"/>
    <w:rsid w:val="00B25146"/>
    <w:rsid w:val="00B345DC"/>
    <w:rsid w:val="00B92105"/>
    <w:rsid w:val="00B941C0"/>
    <w:rsid w:val="00BA228F"/>
    <w:rsid w:val="00BC739C"/>
    <w:rsid w:val="00C20A3C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7F45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E37F7"/>
    <w:rsid w:val="00E031E0"/>
    <w:rsid w:val="00E130C6"/>
    <w:rsid w:val="00E2032B"/>
    <w:rsid w:val="00E31D87"/>
    <w:rsid w:val="00E610C3"/>
    <w:rsid w:val="00E647A6"/>
    <w:rsid w:val="00EC359F"/>
    <w:rsid w:val="00F13F8D"/>
    <w:rsid w:val="00F25AB2"/>
    <w:rsid w:val="00F67213"/>
    <w:rsid w:val="00F838B4"/>
    <w:rsid w:val="00F8516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i.sejmik.kielc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braun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i.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94D6-DCA6-4DE6-A339-E4561CFE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Żołądek, Piotr</cp:lastModifiedBy>
  <cp:revision>24</cp:revision>
  <cp:lastPrinted>2017-12-22T09:40:00Z</cp:lastPrinted>
  <dcterms:created xsi:type="dcterms:W3CDTF">2017-02-10T12:28:00Z</dcterms:created>
  <dcterms:modified xsi:type="dcterms:W3CDTF">2018-01-29T12:23:00Z</dcterms:modified>
</cp:coreProperties>
</file>